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C5" w:rsidRPr="00926CB5" w:rsidRDefault="00BD2EC5" w:rsidP="00BD2EC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2EC5" w:rsidRDefault="00BD2EC5" w:rsidP="00791FE9">
      <w:pPr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proofErr w:type="spellStart"/>
      <w:r w:rsidRPr="00791FE9">
        <w:rPr>
          <w:rFonts w:ascii="Times New Roman" w:hAnsi="Times New Roman" w:cs="Times New Roman"/>
          <w:sz w:val="36"/>
          <w:szCs w:val="28"/>
          <w:lang w:val="ru-RU"/>
        </w:rPr>
        <w:t>Рівень</w:t>
      </w:r>
      <w:proofErr w:type="spellEnd"/>
      <w:r w:rsidRPr="00791FE9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proofErr w:type="spellStart"/>
      <w:r w:rsidRPr="00791FE9">
        <w:rPr>
          <w:rFonts w:ascii="Times New Roman" w:hAnsi="Times New Roman" w:cs="Times New Roman"/>
          <w:sz w:val="36"/>
          <w:szCs w:val="28"/>
          <w:lang w:val="ru-RU"/>
        </w:rPr>
        <w:t>задоволеності</w:t>
      </w:r>
      <w:proofErr w:type="spellEnd"/>
      <w:r w:rsidRPr="00791FE9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proofErr w:type="spellStart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>освітньою</w:t>
      </w:r>
      <w:proofErr w:type="spellEnd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 xml:space="preserve">, </w:t>
      </w:r>
      <w:proofErr w:type="spellStart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>організаційною</w:t>
      </w:r>
      <w:proofErr w:type="spellEnd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 xml:space="preserve">, </w:t>
      </w:r>
      <w:proofErr w:type="spellStart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>інформативною</w:t>
      </w:r>
      <w:proofErr w:type="spellEnd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 xml:space="preserve">, </w:t>
      </w:r>
      <w:proofErr w:type="spellStart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>косультативною</w:t>
      </w:r>
      <w:proofErr w:type="spellEnd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 xml:space="preserve">, </w:t>
      </w:r>
      <w:proofErr w:type="spellStart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>соціальною</w:t>
      </w:r>
      <w:proofErr w:type="spellEnd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 xml:space="preserve"> та </w:t>
      </w:r>
      <w:proofErr w:type="spellStart"/>
      <w:proofErr w:type="gramStart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>психологічною</w:t>
      </w:r>
      <w:proofErr w:type="spellEnd"/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r w:rsidRPr="00791FE9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proofErr w:type="spellStart"/>
      <w:r w:rsidRPr="00791FE9">
        <w:rPr>
          <w:rFonts w:ascii="Times New Roman" w:hAnsi="Times New Roman" w:cs="Times New Roman"/>
          <w:sz w:val="36"/>
          <w:szCs w:val="28"/>
          <w:lang w:val="ru-RU"/>
        </w:rPr>
        <w:t>діяльн</w:t>
      </w:r>
      <w:r w:rsidR="00791FE9" w:rsidRPr="00791FE9">
        <w:rPr>
          <w:rFonts w:ascii="Times New Roman" w:hAnsi="Times New Roman" w:cs="Times New Roman"/>
          <w:sz w:val="36"/>
          <w:szCs w:val="28"/>
          <w:lang w:val="ru-RU"/>
        </w:rPr>
        <w:t>істю</w:t>
      </w:r>
      <w:proofErr w:type="spellEnd"/>
      <w:proofErr w:type="gramEnd"/>
      <w:r w:rsidRPr="00791FE9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proofErr w:type="spellStart"/>
      <w:r w:rsidRPr="00791FE9">
        <w:rPr>
          <w:rFonts w:ascii="Times New Roman" w:hAnsi="Times New Roman" w:cs="Times New Roman"/>
          <w:sz w:val="36"/>
          <w:szCs w:val="28"/>
          <w:lang w:val="ru-RU"/>
        </w:rPr>
        <w:t>навчального</w:t>
      </w:r>
      <w:proofErr w:type="spellEnd"/>
      <w:r w:rsidRPr="00791FE9">
        <w:rPr>
          <w:rFonts w:ascii="Times New Roman" w:hAnsi="Times New Roman" w:cs="Times New Roman"/>
          <w:sz w:val="36"/>
          <w:szCs w:val="28"/>
          <w:lang w:val="ru-RU"/>
        </w:rPr>
        <w:t xml:space="preserve"> закладу</w:t>
      </w:r>
    </w:p>
    <w:p w:rsidR="001E7BFB" w:rsidRPr="001E20AB" w:rsidRDefault="001E7BFB" w:rsidP="001E7BFB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1E20AB">
        <w:rPr>
          <w:rFonts w:ascii="Times New Roman" w:hAnsi="Times New Roman"/>
          <w:lang w:val="ru-RU"/>
        </w:rPr>
        <w:t>Шановний</w:t>
      </w:r>
      <w:proofErr w:type="spellEnd"/>
      <w:r w:rsidRPr="001E20AB">
        <w:rPr>
          <w:rFonts w:ascii="Times New Roman" w:hAnsi="Times New Roman"/>
          <w:lang w:val="ru-RU"/>
        </w:rPr>
        <w:t xml:space="preserve"> студенте!</w:t>
      </w:r>
    </w:p>
    <w:p w:rsidR="001E7BFB" w:rsidRPr="001E20AB" w:rsidRDefault="001E7BFB" w:rsidP="001E7BFB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1E20AB">
        <w:rPr>
          <w:rFonts w:ascii="Times New Roman" w:hAnsi="Times New Roman"/>
          <w:lang w:val="ru-RU"/>
        </w:rPr>
        <w:t>Адміністрація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медичної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академії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щиро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завдячує</w:t>
      </w:r>
      <w:proofErr w:type="spellEnd"/>
      <w:r w:rsidRPr="001E20AB">
        <w:rPr>
          <w:rFonts w:ascii="Times New Roman" w:hAnsi="Times New Roman"/>
          <w:lang w:val="ru-RU"/>
        </w:rPr>
        <w:t xml:space="preserve">, </w:t>
      </w:r>
      <w:proofErr w:type="spellStart"/>
      <w:r w:rsidRPr="001E20AB">
        <w:rPr>
          <w:rFonts w:ascii="Times New Roman" w:hAnsi="Times New Roman"/>
          <w:lang w:val="ru-RU"/>
        </w:rPr>
        <w:t>що</w:t>
      </w:r>
      <w:proofErr w:type="spellEnd"/>
      <w:r w:rsidRPr="001E20AB">
        <w:rPr>
          <w:rFonts w:ascii="Times New Roman" w:hAnsi="Times New Roman"/>
          <w:lang w:val="ru-RU"/>
        </w:rPr>
        <w:t xml:space="preserve"> для </w:t>
      </w:r>
      <w:proofErr w:type="spellStart"/>
      <w:r w:rsidRPr="001E20AB">
        <w:rPr>
          <w:rFonts w:ascii="Times New Roman" w:hAnsi="Times New Roman"/>
          <w:lang w:val="ru-RU"/>
        </w:rPr>
        <w:t>навчання</w:t>
      </w:r>
      <w:proofErr w:type="spellEnd"/>
      <w:r w:rsidRPr="001E20AB">
        <w:rPr>
          <w:rFonts w:ascii="Times New Roman" w:hAnsi="Times New Roman"/>
          <w:lang w:val="ru-RU"/>
        </w:rPr>
        <w:t xml:space="preserve"> Ви </w:t>
      </w:r>
      <w:proofErr w:type="spellStart"/>
      <w:r w:rsidRPr="001E20AB">
        <w:rPr>
          <w:rFonts w:ascii="Times New Roman" w:hAnsi="Times New Roman"/>
          <w:lang w:val="ru-RU"/>
        </w:rPr>
        <w:t>обрали</w:t>
      </w:r>
      <w:proofErr w:type="spellEnd"/>
      <w:r w:rsidRPr="001E20AB">
        <w:rPr>
          <w:rFonts w:ascii="Times New Roman" w:hAnsi="Times New Roman"/>
          <w:lang w:val="ru-RU"/>
        </w:rPr>
        <w:t xml:space="preserve"> наш заклад. Ми </w:t>
      </w:r>
      <w:proofErr w:type="spellStart"/>
      <w:r w:rsidRPr="001E20AB">
        <w:rPr>
          <w:rFonts w:ascii="Times New Roman" w:hAnsi="Times New Roman"/>
          <w:lang w:val="ru-RU"/>
        </w:rPr>
        <w:t>постійно</w:t>
      </w:r>
      <w:proofErr w:type="spellEnd"/>
      <w:r w:rsidRPr="001E20AB">
        <w:rPr>
          <w:rFonts w:ascii="Times New Roman" w:hAnsi="Times New Roman"/>
          <w:lang w:val="ru-RU"/>
        </w:rPr>
        <w:t xml:space="preserve"> проводимо </w:t>
      </w:r>
      <w:proofErr w:type="spellStart"/>
      <w:r w:rsidRPr="001E20AB">
        <w:rPr>
          <w:rFonts w:ascii="Times New Roman" w:hAnsi="Times New Roman"/>
          <w:lang w:val="ru-RU"/>
        </w:rPr>
        <w:t>моніторинг</w:t>
      </w:r>
      <w:proofErr w:type="spellEnd"/>
      <w:r w:rsidRPr="001E20AB">
        <w:rPr>
          <w:rFonts w:ascii="Times New Roman" w:hAnsi="Times New Roman"/>
          <w:lang w:val="ru-RU"/>
        </w:rPr>
        <w:t xml:space="preserve">, за результатами </w:t>
      </w:r>
      <w:proofErr w:type="spellStart"/>
      <w:r w:rsidRPr="001E20AB">
        <w:rPr>
          <w:rFonts w:ascii="Times New Roman" w:hAnsi="Times New Roman"/>
          <w:lang w:val="ru-RU"/>
        </w:rPr>
        <w:t>якого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реалізовуємо</w:t>
      </w:r>
      <w:proofErr w:type="spellEnd"/>
      <w:r w:rsidRPr="001E20AB">
        <w:rPr>
          <w:rFonts w:ascii="Times New Roman" w:hAnsi="Times New Roman"/>
          <w:lang w:val="ru-RU"/>
        </w:rPr>
        <w:t xml:space="preserve"> заходи </w:t>
      </w:r>
      <w:proofErr w:type="spellStart"/>
      <w:r w:rsidRPr="001E20AB">
        <w:rPr>
          <w:rFonts w:ascii="Times New Roman" w:hAnsi="Times New Roman"/>
          <w:lang w:val="ru-RU"/>
        </w:rPr>
        <w:t>щодо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підвищення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якості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освіти</w:t>
      </w:r>
      <w:proofErr w:type="spellEnd"/>
      <w:r w:rsidRPr="001E20AB">
        <w:rPr>
          <w:rFonts w:ascii="Times New Roman" w:hAnsi="Times New Roman"/>
          <w:lang w:val="ru-RU"/>
        </w:rPr>
        <w:t xml:space="preserve"> в </w:t>
      </w:r>
      <w:proofErr w:type="spellStart"/>
      <w:r w:rsidRPr="001E20AB">
        <w:rPr>
          <w:rFonts w:ascii="Times New Roman" w:hAnsi="Times New Roman"/>
          <w:lang w:val="ru-RU"/>
        </w:rPr>
        <w:t>закладі</w:t>
      </w:r>
      <w:proofErr w:type="spellEnd"/>
      <w:r w:rsidRPr="001E20AB">
        <w:rPr>
          <w:rFonts w:ascii="Times New Roman" w:hAnsi="Times New Roman"/>
          <w:lang w:val="ru-RU"/>
        </w:rPr>
        <w:t xml:space="preserve">. Просимо </w:t>
      </w:r>
      <w:proofErr w:type="spellStart"/>
      <w:r w:rsidRPr="001E20AB">
        <w:rPr>
          <w:rFonts w:ascii="Times New Roman" w:hAnsi="Times New Roman"/>
          <w:lang w:val="ru-RU"/>
        </w:rPr>
        <w:t>відповісти</w:t>
      </w:r>
      <w:proofErr w:type="spellEnd"/>
      <w:r w:rsidRPr="001E20AB">
        <w:rPr>
          <w:rFonts w:ascii="Times New Roman" w:hAnsi="Times New Roman"/>
          <w:lang w:val="ru-RU"/>
        </w:rPr>
        <w:t xml:space="preserve"> на </w:t>
      </w:r>
      <w:proofErr w:type="spellStart"/>
      <w:r w:rsidRPr="001E20AB">
        <w:rPr>
          <w:rFonts w:ascii="Times New Roman" w:hAnsi="Times New Roman"/>
          <w:lang w:val="ru-RU"/>
        </w:rPr>
        <w:t>викладені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нижче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питання</w:t>
      </w:r>
      <w:proofErr w:type="spellEnd"/>
      <w:r w:rsidRPr="001E20AB">
        <w:rPr>
          <w:rFonts w:ascii="Times New Roman" w:hAnsi="Times New Roman"/>
          <w:lang w:val="ru-RU"/>
        </w:rPr>
        <w:t xml:space="preserve"> максимально </w:t>
      </w:r>
      <w:proofErr w:type="spellStart"/>
      <w:r w:rsidRPr="001E20AB">
        <w:rPr>
          <w:rFonts w:ascii="Times New Roman" w:hAnsi="Times New Roman"/>
          <w:lang w:val="ru-RU"/>
        </w:rPr>
        <w:t>відверто</w:t>
      </w:r>
      <w:proofErr w:type="spellEnd"/>
      <w:r w:rsidRPr="001E20AB">
        <w:rPr>
          <w:rFonts w:ascii="Times New Roman" w:hAnsi="Times New Roman"/>
          <w:lang w:val="ru-RU"/>
        </w:rPr>
        <w:t xml:space="preserve">, </w:t>
      </w:r>
      <w:proofErr w:type="spellStart"/>
      <w:r w:rsidRPr="001E20AB">
        <w:rPr>
          <w:rFonts w:ascii="Times New Roman" w:hAnsi="Times New Roman"/>
          <w:lang w:val="ru-RU"/>
        </w:rPr>
        <w:t>враховуючи</w:t>
      </w:r>
      <w:proofErr w:type="spellEnd"/>
      <w:r w:rsidRPr="001E20AB">
        <w:rPr>
          <w:rFonts w:ascii="Times New Roman" w:hAnsi="Times New Roman"/>
          <w:lang w:val="ru-RU"/>
        </w:rPr>
        <w:t xml:space="preserve">, </w:t>
      </w:r>
      <w:proofErr w:type="spellStart"/>
      <w:r w:rsidRPr="001E20AB">
        <w:rPr>
          <w:rFonts w:ascii="Times New Roman" w:hAnsi="Times New Roman"/>
          <w:lang w:val="ru-RU"/>
        </w:rPr>
        <w:t>що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це</w:t>
      </w:r>
      <w:proofErr w:type="spellEnd"/>
      <w:r w:rsidRPr="001E20AB">
        <w:rPr>
          <w:rFonts w:ascii="Times New Roman" w:hAnsi="Times New Roman"/>
          <w:lang w:val="ru-RU"/>
        </w:rPr>
        <w:t xml:space="preserve"> </w:t>
      </w:r>
      <w:proofErr w:type="spellStart"/>
      <w:r w:rsidRPr="001E20AB">
        <w:rPr>
          <w:rFonts w:ascii="Times New Roman" w:hAnsi="Times New Roman"/>
          <w:lang w:val="ru-RU"/>
        </w:rPr>
        <w:t>опитування</w:t>
      </w:r>
      <w:proofErr w:type="spellEnd"/>
      <w:r w:rsidRPr="001E20AB">
        <w:rPr>
          <w:rFonts w:ascii="Times New Roman" w:hAnsi="Times New Roman"/>
          <w:lang w:val="ru-RU"/>
        </w:rPr>
        <w:t xml:space="preserve"> є </w:t>
      </w:r>
      <w:proofErr w:type="spellStart"/>
      <w:r w:rsidRPr="001E20AB">
        <w:rPr>
          <w:rFonts w:ascii="Times New Roman" w:hAnsi="Times New Roman"/>
          <w:lang w:val="ru-RU"/>
        </w:rPr>
        <w:t>анонімним</w:t>
      </w:r>
      <w:proofErr w:type="spellEnd"/>
      <w:r w:rsidRPr="001E20AB">
        <w:rPr>
          <w:rFonts w:ascii="Times New Roman" w:hAnsi="Times New Roman"/>
          <w:lang w:val="ru-RU"/>
        </w:rPr>
        <w:t>.</w:t>
      </w:r>
    </w:p>
    <w:p w:rsidR="001E7BFB" w:rsidRPr="00791FE9" w:rsidRDefault="001E7BFB" w:rsidP="001E7BFB">
      <w:pPr>
        <w:rPr>
          <w:rFonts w:ascii="Times New Roman" w:hAnsi="Times New Roman" w:cs="Times New Roman"/>
          <w:sz w:val="36"/>
          <w:szCs w:val="28"/>
          <w:lang w:val="ru-RU"/>
        </w:rPr>
      </w:pPr>
      <w:r w:rsidRPr="001E20AB">
        <w:rPr>
          <w:rFonts w:ascii="Times New Roman" w:hAnsi="Times New Roman" w:cs="Times New Roman"/>
          <w:lang w:val="uk-UA"/>
        </w:rPr>
        <w:t>Дайте, будь ласка, оцінку нижченаведеним твердженням, де 1 — НЕ ПОГОДЖУЮСЬ, 2 -  БІЛЬШОЮ МІРОЮ НЕ ПОГОДЖУЮСЬ,  3 — БІЛЬШОЮ МІРОЮ ПОГОДЖУЮСЬ, 4 — ПОГОДЖУЮСЬ</w:t>
      </w:r>
      <w:r w:rsidRPr="0034169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D2EC5" w:rsidRDefault="00BD2EC5" w:rsidP="00BD2EC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Y="-68"/>
        <w:tblW w:w="15504" w:type="dxa"/>
        <w:tblLayout w:type="fixed"/>
        <w:tblLook w:val="04A0" w:firstRow="1" w:lastRow="0" w:firstColumn="1" w:lastColumn="0" w:noHBand="0" w:noVBand="1"/>
      </w:tblPr>
      <w:tblGrid>
        <w:gridCol w:w="534"/>
        <w:gridCol w:w="4786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791FE9" w:rsidRPr="00D4523A" w:rsidTr="00791FE9">
        <w:trPr>
          <w:trHeight w:val="620"/>
        </w:trPr>
        <w:tc>
          <w:tcPr>
            <w:tcW w:w="534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4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1FE9" w:rsidRPr="00D4523A" w:rsidTr="00791FE9">
        <w:trPr>
          <w:trHeight w:val="620"/>
        </w:trPr>
        <w:tc>
          <w:tcPr>
            <w:tcW w:w="534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86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якості освітнього процесу шляхом впровадження інтерактивних та інноваційних видів викладання дисциплін та створення умов для професійного розвитку</w:t>
            </w:r>
          </w:p>
        </w:tc>
        <w:tc>
          <w:tcPr>
            <w:tcW w:w="484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1FE9" w:rsidRPr="00D4523A" w:rsidTr="00791FE9">
        <w:trPr>
          <w:trHeight w:val="620"/>
        </w:trPr>
        <w:tc>
          <w:tcPr>
            <w:tcW w:w="534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86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приведення лекційних та практичних занять враховує індивідуальні особливості кожної дисципліни навчального плану</w:t>
            </w:r>
          </w:p>
        </w:tc>
        <w:tc>
          <w:tcPr>
            <w:tcW w:w="484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1FE9" w:rsidRPr="00D4523A" w:rsidTr="00791FE9">
        <w:trPr>
          <w:trHeight w:val="620"/>
        </w:trPr>
        <w:tc>
          <w:tcPr>
            <w:tcW w:w="534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86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Активність впровадження в освітню діяльність навчального закладу освітніх технологій</w:t>
            </w:r>
          </w:p>
        </w:tc>
        <w:tc>
          <w:tcPr>
            <w:tcW w:w="484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1FE9" w:rsidRPr="00D4523A" w:rsidTr="00791FE9">
        <w:trPr>
          <w:trHeight w:val="620"/>
        </w:trPr>
        <w:tc>
          <w:tcPr>
            <w:tcW w:w="534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786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Рівень консультативної підтримки в досягненні освітніх та професійних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84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1FE9" w:rsidRPr="00D4523A" w:rsidTr="00791FE9">
        <w:trPr>
          <w:trHeight w:val="620"/>
        </w:trPr>
        <w:tc>
          <w:tcPr>
            <w:tcW w:w="534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786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Якість соціального супроводу навчального процесу проводиться  з урахуванням типу обдарованості соціального та сімейного стану</w:t>
            </w:r>
          </w:p>
        </w:tc>
        <w:tc>
          <w:tcPr>
            <w:tcW w:w="484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1FE9" w:rsidRPr="00D4523A" w:rsidTr="00791FE9">
        <w:trPr>
          <w:trHeight w:val="620"/>
        </w:trPr>
        <w:tc>
          <w:tcPr>
            <w:tcW w:w="534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786" w:type="dxa"/>
          </w:tcPr>
          <w:p w:rsidR="00791FE9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Ступінь психологічного комфорту  у відношенні до студента та сприянні саморозвитку та самореалізації</w:t>
            </w:r>
          </w:p>
        </w:tc>
        <w:tc>
          <w:tcPr>
            <w:tcW w:w="484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5" w:type="dxa"/>
          </w:tcPr>
          <w:p w:rsidR="00791FE9" w:rsidRPr="00D4523A" w:rsidRDefault="00791FE9" w:rsidP="009C5A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D2EC5" w:rsidRDefault="00BD2EC5"/>
    <w:sectPr w:rsidR="00BD2EC5" w:rsidSect="00791FE9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F299F"/>
    <w:multiLevelType w:val="hybridMultilevel"/>
    <w:tmpl w:val="93B277A0"/>
    <w:lvl w:ilvl="0" w:tplc="D16A6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C5"/>
    <w:rsid w:val="001E7BFB"/>
    <w:rsid w:val="00791FE9"/>
    <w:rsid w:val="00B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6C8D"/>
  <w15:chartTrackingRefBased/>
  <w15:docId w15:val="{0B1AF0D8-7CB2-4FE8-95AB-0F8670A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C5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EC5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EC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2020-02-06T09:08:00Z</dcterms:created>
  <dcterms:modified xsi:type="dcterms:W3CDTF">2020-02-07T14:29:00Z</dcterms:modified>
</cp:coreProperties>
</file>